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DE" w:rsidRDefault="007E12DE">
      <w:r w:rsidRPr="007E12DE">
        <w:rPr>
          <w:noProof/>
          <w:lang w:eastAsia="ru-RU"/>
        </w:rPr>
        <w:drawing>
          <wp:inline distT="0" distB="0" distL="0" distR="0">
            <wp:extent cx="6838950" cy="9410700"/>
            <wp:effectExtent l="19050" t="0" r="0" b="0"/>
            <wp:docPr id="1" name="Рисунок 6" descr="C:\Users\User\Desktop\ск А-789   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ск А-789   2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2DE" w:rsidRDefault="007E12DE" w:rsidP="007E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7E12DE" w:rsidRDefault="007E12DE" w:rsidP="007E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 г</w:t>
      </w:r>
    </w:p>
    <w:p w:rsidR="007E12DE" w:rsidRDefault="007E12DE" w:rsidP="007E12D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2DE" w:rsidRDefault="007E12DE" w:rsidP="007E12DE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7E12DE" w:rsidRPr="00582104" w:rsidRDefault="007E12DE" w:rsidP="007E12DE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8210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Пояснительная записка</w:t>
      </w:r>
    </w:p>
    <w:p w:rsidR="007E12DE" w:rsidRPr="00A95CA9" w:rsidRDefault="007E12DE" w:rsidP="007E12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ориентирована на работу по учебно-методическому комплекту:</w:t>
      </w:r>
    </w:p>
    <w:p w:rsidR="007E12DE" w:rsidRDefault="007E12DE" w:rsidP="007E12D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7 класс: учебник  /  Ю. Н. Макарычев,  Н. Г.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Миндюк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К. И.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Нешков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С. Б. Суворова; под ред. С. А.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Теляковского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-М</w:t>
      </w:r>
      <w:proofErr w:type="gram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.: Просвещение, 2016.</w:t>
      </w:r>
    </w:p>
    <w:p w:rsidR="007E12DE" w:rsidRDefault="007E12DE" w:rsidP="007E12D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Миндюк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К. И.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Нешков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С. Б. Суворова; под ред. С. А.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Теляковского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-М</w:t>
      </w:r>
      <w:proofErr w:type="gram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.: Просвещение, 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7E12DE" w:rsidRPr="00B315A8" w:rsidRDefault="007E12DE" w:rsidP="007E12D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Миндюк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К. И.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Нешков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С. Б. Суворова; под ред. С. А.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Теляковского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-М</w:t>
      </w:r>
      <w:proofErr w:type="gram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.: Просвещение, 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7E12DE" w:rsidRDefault="007E12DE" w:rsidP="007E12DE">
      <w:pPr>
        <w:pStyle w:val="11"/>
        <w:shd w:val="clear" w:color="auto" w:fill="auto"/>
        <w:spacing w:before="0" w:after="242" w:line="240" w:lineRule="auto"/>
        <w:ind w:firstLine="0"/>
        <w:jc w:val="left"/>
        <w:rPr>
          <w:b/>
          <w:sz w:val="24"/>
          <w:szCs w:val="24"/>
        </w:rPr>
      </w:pPr>
    </w:p>
    <w:p w:rsidR="007E12DE" w:rsidRPr="00A95CA9" w:rsidRDefault="007E12DE" w:rsidP="007E12DE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ПЛАНИРУЕМЫЕ РЕЗУЛЬТАТЫ ИЗУЧЕНИЯ КУРСА АЛГЕБРЫ В 7</w:t>
      </w:r>
      <w:r>
        <w:rPr>
          <w:b/>
          <w:sz w:val="24"/>
          <w:szCs w:val="24"/>
        </w:rPr>
        <w:t>- 9</w:t>
      </w:r>
      <w:r w:rsidRPr="00A95CA9">
        <w:rPr>
          <w:b/>
          <w:sz w:val="24"/>
          <w:szCs w:val="24"/>
        </w:rPr>
        <w:t xml:space="preserve"> КЛАСС</w:t>
      </w:r>
      <w:r>
        <w:rPr>
          <w:b/>
          <w:sz w:val="24"/>
          <w:szCs w:val="24"/>
        </w:rPr>
        <w:t>АХ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bookmarkStart w:id="1" w:name="bookmark3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РАЦИОНАЛЬНЫЕ ЧИСЛА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особенности десятичной системы счисления;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понятиями, связанными с делимостью натуральных чисел;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выражать числа в эквивалентных формах, выбирая наиболее </w:t>
      </w:r>
      <w:proofErr w:type="gramStart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подходящую</w:t>
      </w:r>
      <w:proofErr w:type="gramEnd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 в зависимости от конкретной ситуации;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сравнивать и упорядочивать рациональные числа;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ДЕЙСТВИТЕЛЬНЫЕ ЧИСЛА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начальные представления о множестве действительных чисел;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понятием квадратного корня, применять его в вычислениях.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и углубить знание о десятичной записи действительных чисел (периодические и непериодические дроби).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ИЗМЕРЕНИЯ, ПРИБЛИЖЕНИЯ, ОЦЕНКИ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в ходе решения задач элементарные представления, связанные с приближенными значениями величин.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то погрешность результата вычислений должна быть соизмерима с погрешностью исходных данных.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АЛГЕБРАИЧЕСКИЕ ВЫРАЖЕНИЯ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 xml:space="preserve">владеть понятиями 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тождество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», 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тождественное преобразование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задачи, содержащие буквенные данные, работать с формулами;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разложение многочленов на множители.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УРАВНЕНИЯ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графические представления для исследования и решения систем уравнений с двумя переменными.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НЕРАВЕНСТВА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аппарат неравен</w:t>
      </w:r>
      <w:proofErr w:type="gramStart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ств пр</w:t>
      </w:r>
      <w:proofErr w:type="gramEnd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 решении задач из различных разделов курса.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разнообразным приемам доказательства неравенств; уверенно применять аппарат неравен</w:t>
      </w:r>
      <w:proofErr w:type="gramStart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ств дл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я решения разнообразных математических задач и задач из смежных предметов, практики;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ОСНОВНЫЕ ПОНЯТИЯ. ЧИСЛОВЫЕ ФУНКЦИИ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функцию как важнейшую модель для описания процессов и явлений окружающего мира, применять функцию как язык для описания и исследования зависимостей между физическими величинами.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ЧИСЛОВЫЕ ПОСЛЕДОВАТЕЛЬНОСТИ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понимать и использовать язык последовательностей;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решать комбинированные задачи с применением формул n-го и суммы первых 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n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 членов арифметической и геометрической прогрессий, применяя при этом аппарат уравнений и неравенств;</w:t>
      </w:r>
    </w:p>
    <w:p w:rsidR="007E12DE" w:rsidRDefault="007E12DE" w:rsidP="007E12D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ОПИСАТЕЛЬНАЯ СТАТИСТИКА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КОМБИНАТОРИКА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научиться некоторым специальным приемам решения комбинаторных задач.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СЛУЧАЙНЫЕ СОБЫТИЯ И ВЕРОЯТНОСТЬ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7E12DE" w:rsidRDefault="007E12DE" w:rsidP="007E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7E12DE" w:rsidRPr="00A95CA9" w:rsidRDefault="007E12DE" w:rsidP="007E12DE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bookmark8"/>
      <w:bookmarkEnd w:id="1"/>
      <w:r w:rsidRPr="00A95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12DE" w:rsidRPr="00A95CA9" w:rsidRDefault="007E12DE" w:rsidP="007E12DE">
      <w:pPr>
        <w:pStyle w:val="40"/>
        <w:keepNext/>
        <w:keepLines/>
        <w:shd w:val="clear" w:color="auto" w:fill="auto"/>
        <w:spacing w:after="209" w:line="210" w:lineRule="exact"/>
        <w:ind w:left="232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 xml:space="preserve">СОДЕРЖАНИЕ УЧЕБНОГО ПРЕДМЕТА </w:t>
      </w:r>
      <w:bookmarkEnd w:id="2"/>
    </w:p>
    <w:p w:rsidR="007E12DE" w:rsidRPr="00C051C0" w:rsidRDefault="007E12DE" w:rsidP="007E12DE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7 класс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1. Выражения, тождества, уравнения </w:t>
      </w:r>
      <w:r w:rsidRPr="00B315A8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2. Функции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3. Степень с натуральным показателем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Степень с натуральным показателем и ее свойства. Одночлен. Функции у=х</w:t>
      </w:r>
      <w:proofErr w:type="gramStart"/>
      <w:r w:rsidRPr="00B315A8">
        <w:rPr>
          <w:color w:val="000000"/>
          <w:vertAlign w:val="superscript"/>
        </w:rPr>
        <w:t>2</w:t>
      </w:r>
      <w:proofErr w:type="gramEnd"/>
      <w:r w:rsidRPr="00B315A8">
        <w:rPr>
          <w:color w:val="000000"/>
        </w:rPr>
        <w:t>, у=х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и их графики.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4. Многочлены </w:t>
      </w:r>
      <w:r w:rsidRPr="00B315A8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5.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Формулы сокращенного умножения </w:t>
      </w:r>
      <w:r w:rsidRPr="00B315A8">
        <w:rPr>
          <w:color w:val="000000"/>
        </w:rPr>
        <w:t>Формулы (а -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 )(а +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 ) 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-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 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)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± 2а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)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 За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b</w:t>
      </w:r>
      <w:proofErr w:type="gramStart"/>
      <w:r w:rsidRPr="00B315A8">
        <w:rPr>
          <w:color w:val="000000"/>
        </w:rPr>
        <w:t> + З</w:t>
      </w:r>
      <w:proofErr w:type="gramEnd"/>
      <w:r w:rsidRPr="00B315A8">
        <w:rPr>
          <w:color w:val="000000"/>
        </w:rPr>
        <w:t>а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, (а ±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) (а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а </w:t>
      </w:r>
      <w:proofErr w:type="spellStart"/>
      <w:r w:rsidRPr="00B315A8">
        <w:rPr>
          <w:color w:val="000000"/>
        </w:rPr>
        <w:t>b</w:t>
      </w:r>
      <w:proofErr w:type="spellEnd"/>
      <w:r w:rsidRPr="00B315A8">
        <w:rPr>
          <w:color w:val="000000"/>
        </w:rPr>
        <w:t>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)</w:t>
      </w:r>
      <w:r w:rsidRPr="00B315A8">
        <w:rPr>
          <w:i/>
          <w:iCs/>
          <w:color w:val="000000"/>
        </w:rPr>
        <w:t> </w:t>
      </w:r>
      <w:r w:rsidRPr="00B315A8">
        <w:rPr>
          <w:color w:val="000000"/>
        </w:rPr>
        <w:t>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. Применение формул сокращённого умножения в преобразованиях выражений.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6.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Системы линейных уравнений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7. Повторение Цель: </w:t>
      </w:r>
      <w:r w:rsidRPr="00B315A8">
        <w:rPr>
          <w:color w:val="000000"/>
        </w:rPr>
        <w:t>Повторение, обобщение и систематизация знаний, умений и навыков за курс алгебры 7 класса.</w:t>
      </w:r>
    </w:p>
    <w:p w:rsidR="007E12DE" w:rsidRDefault="007E12DE" w:rsidP="007E12DE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Рациональные дроби </w:t>
      </w:r>
      <w:r w:rsidRPr="00B315A8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Преобразование рациональных выражений. Функция и её график.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2. Квадратные корни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</w:t>
      </w:r>
      <w:proofErr w:type="gramStart"/>
      <w:r w:rsidRPr="00B315A8">
        <w:rPr>
          <w:color w:val="000000"/>
        </w:rPr>
        <w:t>.</w:t>
      </w:r>
      <w:proofErr w:type="gramEnd"/>
      <w:r w:rsidRPr="00B315A8">
        <w:rPr>
          <w:color w:val="000000"/>
        </w:rPr>
        <w:t xml:space="preserve"> </w:t>
      </w:r>
      <w:proofErr w:type="gramStart"/>
      <w:r w:rsidRPr="00B315A8">
        <w:rPr>
          <w:color w:val="000000"/>
        </w:rPr>
        <w:t>п</w:t>
      </w:r>
      <w:proofErr w:type="gramEnd"/>
      <w:r w:rsidRPr="00B315A8">
        <w:rPr>
          <w:color w:val="000000"/>
        </w:rPr>
        <w:t>реобразования выражений, содержащих квадратные корни. Функция и её график.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lastRenderedPageBreak/>
        <w:t xml:space="preserve">3. Квадратные уравнения </w:t>
      </w:r>
      <w:r w:rsidRPr="00B315A8">
        <w:rPr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4. Неравенства </w:t>
      </w:r>
      <w:r w:rsidRPr="00B315A8">
        <w:rPr>
          <w:color w:val="000000"/>
        </w:rPr>
        <w:t xml:space="preserve">Числовые неравенства и их свойства. </w:t>
      </w:r>
      <w:proofErr w:type="spellStart"/>
      <w:r w:rsidRPr="00B315A8">
        <w:rPr>
          <w:color w:val="000000"/>
        </w:rPr>
        <w:t>Почленное</w:t>
      </w:r>
      <w:proofErr w:type="spellEnd"/>
      <w:r w:rsidRPr="00B315A8">
        <w:rPr>
          <w:color w:val="000000"/>
        </w:rPr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5. Степень с целым показателем. Элементы статистики </w:t>
      </w:r>
      <w:r w:rsidRPr="00B315A8">
        <w:rPr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6. Повторение. Решение задач </w:t>
      </w:r>
      <w:r w:rsidRPr="00B315A8">
        <w:rPr>
          <w:color w:val="000000"/>
        </w:rPr>
        <w:t>Закрепление знаний, умений и навыков, полученных на уроках по данным темам (курс алгебры 8 класса).</w:t>
      </w:r>
    </w:p>
    <w:p w:rsidR="007E12DE" w:rsidRDefault="007E12DE" w:rsidP="007E12DE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7E12DE" w:rsidRPr="00C051C0" w:rsidRDefault="007E12DE" w:rsidP="007E12DE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9 класс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Квадратичная функция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 </w:t>
      </w:r>
      <w:r w:rsidRPr="00B315A8">
        <w:rPr>
          <w:i/>
          <w:iCs/>
          <w:color w:val="000000"/>
        </w:rPr>
        <w:t>y=ax</w:t>
      </w:r>
      <w:r w:rsidRPr="00B315A8">
        <w:rPr>
          <w:i/>
          <w:iCs/>
          <w:color w:val="000000"/>
          <w:vertAlign w:val="superscript"/>
        </w:rPr>
        <w:t>2 </w:t>
      </w:r>
      <w:r w:rsidRPr="00B315A8">
        <w:rPr>
          <w:i/>
          <w:iCs/>
          <w:color w:val="000000"/>
        </w:rPr>
        <w:t>+ </w:t>
      </w:r>
      <w:proofErr w:type="spellStart"/>
      <w:r w:rsidRPr="00B315A8">
        <w:rPr>
          <w:i/>
          <w:iCs/>
          <w:color w:val="000000"/>
        </w:rPr>
        <w:t>bx</w:t>
      </w:r>
      <w:proofErr w:type="spellEnd"/>
      <w:r w:rsidRPr="00B315A8">
        <w:rPr>
          <w:i/>
          <w:iCs/>
          <w:color w:val="000000"/>
        </w:rPr>
        <w:t> + с</w:t>
      </w:r>
      <w:r w:rsidRPr="00B315A8">
        <w:rPr>
          <w:color w:val="000000"/>
        </w:rPr>
        <w:t>, её свойства, график. Простейшие преобразования графиков функций. Решение неравен</w:t>
      </w:r>
      <w:proofErr w:type="gramStart"/>
      <w:r w:rsidRPr="00B315A8">
        <w:rPr>
          <w:color w:val="000000"/>
        </w:rPr>
        <w:t>ств вт</w:t>
      </w:r>
      <w:proofErr w:type="gramEnd"/>
      <w:r w:rsidRPr="00B315A8">
        <w:rPr>
          <w:color w:val="000000"/>
        </w:rPr>
        <w:t>орой степени с одной переменной. [Решение рациональных неравенств методом интервалов.]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7E12DE" w:rsidRDefault="007E12DE" w:rsidP="007E12DE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2. Уравнения и неравенства с одной переменной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7E12DE" w:rsidRDefault="007E12DE" w:rsidP="007E12DE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3. Уравнения и неравенства с двумя переменными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7E12DE" w:rsidRDefault="007E12DE" w:rsidP="007E12DE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color w:val="000000"/>
        </w:rPr>
        <w:t>4</w:t>
      </w:r>
      <w:r w:rsidRPr="00B315A8">
        <w:rPr>
          <w:b/>
          <w:bCs/>
          <w:color w:val="000000"/>
        </w:rPr>
        <w:t xml:space="preserve">. Арифметическая и геометрическая прогрессии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Арифметическая и геометрическая прогрессии. Формулы n-го члена и суммы </w:t>
      </w:r>
      <w:proofErr w:type="spellStart"/>
      <w:r w:rsidRPr="00B315A8">
        <w:rPr>
          <w:color w:val="000000"/>
        </w:rPr>
        <w:t>n</w:t>
      </w:r>
      <w:proofErr w:type="spellEnd"/>
      <w:r w:rsidRPr="00B315A8">
        <w:rPr>
          <w:color w:val="000000"/>
        </w:rPr>
        <w:t> первых членов прогрессии.</w:t>
      </w:r>
    </w:p>
    <w:p w:rsidR="007E12DE" w:rsidRDefault="007E12DE" w:rsidP="007E12DE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5. Элементы комбинаторики и теории вероятностей 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7E12DE" w:rsidRPr="00B315A8" w:rsidRDefault="007E12DE" w:rsidP="007E12D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7. Повторение. Решение задач </w:t>
      </w:r>
    </w:p>
    <w:p w:rsidR="007E12DE" w:rsidRDefault="007E12DE" w:rsidP="007E12DE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</w:p>
    <w:p w:rsidR="007E12DE" w:rsidRDefault="007E12DE" w:rsidP="007E12DE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Тематическое планирование</w:t>
      </w:r>
    </w:p>
    <w:p w:rsidR="007E12DE" w:rsidRPr="00A95CA9" w:rsidRDefault="007E12DE" w:rsidP="007E12DE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tbl>
      <w:tblPr>
        <w:tblStyle w:val="ab"/>
        <w:tblW w:w="0" w:type="auto"/>
        <w:tblInd w:w="316" w:type="dxa"/>
        <w:tblLook w:val="04A0"/>
      </w:tblPr>
      <w:tblGrid>
        <w:gridCol w:w="926"/>
        <w:gridCol w:w="6521"/>
        <w:gridCol w:w="2712"/>
      </w:tblGrid>
      <w:tr w:rsidR="007E12DE" w:rsidRPr="00A95CA9" w:rsidTr="000F1E5E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7E12DE" w:rsidRPr="00A95CA9" w:rsidTr="000F1E5E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Повторение математики 6 класса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7E12DE" w:rsidRPr="00A95CA9" w:rsidTr="000F1E5E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Выражения, тождества, уравнения.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21</w:t>
            </w:r>
          </w:p>
        </w:tc>
      </w:tr>
      <w:tr w:rsidR="007E12DE" w:rsidRPr="00A95CA9" w:rsidTr="000F1E5E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Функции.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7E12DE" w:rsidRPr="00A95CA9" w:rsidTr="000F1E5E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rPr>
                <w:rFonts w:ascii="Times New Roman" w:hAnsi="Times New Roman" w:cs="Times New Roman"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Степень с натуральным показателем.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7E12DE" w:rsidRPr="00A95CA9" w:rsidTr="000F1E5E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Многочлены.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17</w:t>
            </w:r>
          </w:p>
        </w:tc>
      </w:tr>
      <w:tr w:rsidR="007E12DE" w:rsidRPr="00A95CA9" w:rsidTr="000F1E5E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Формулы сокращённого умножения.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7E12DE" w:rsidRPr="00A95CA9" w:rsidTr="000F1E5E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 xml:space="preserve">Системы линейных уравнений.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7E12DE" w:rsidRPr="00A95CA9" w:rsidTr="000F1E5E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>Повторение. Решение задач по курсу алгебры 7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7E12DE" w:rsidRPr="00A95CA9" w:rsidTr="000F1E5E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Pr="00A95CA9">
              <w:rPr>
                <w:rFonts w:ascii="Times New Roman" w:hAnsi="Times New Roman" w:cs="Times New Roman"/>
                <w:bCs/>
              </w:rPr>
              <w:t xml:space="preserve"> Итого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12DE" w:rsidRPr="00A95CA9" w:rsidRDefault="007E12DE" w:rsidP="000F1E5E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7E12DE" w:rsidRPr="00A95CA9" w:rsidRDefault="007E12DE" w:rsidP="007E12DE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</w:p>
    <w:p w:rsidR="007E12DE" w:rsidRDefault="007E12DE" w:rsidP="007E12DE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tbl>
      <w:tblPr>
        <w:tblW w:w="9975" w:type="dxa"/>
        <w:tblInd w:w="4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5"/>
        <w:gridCol w:w="6488"/>
        <w:gridCol w:w="2582"/>
      </w:tblGrid>
      <w:tr w:rsidR="007E12DE" w:rsidRPr="003C30BA" w:rsidTr="000F1E5E">
        <w:trPr>
          <w:trHeight w:val="32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E12DE" w:rsidRPr="003C30BA" w:rsidTr="000F1E5E">
        <w:trPr>
          <w:trHeight w:val="91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дроби.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E12DE" w:rsidRPr="003C30BA" w:rsidTr="000F1E5E">
        <w:trPr>
          <w:trHeight w:val="21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корни.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E12DE" w:rsidRPr="003C30BA" w:rsidTr="000F1E5E">
        <w:trPr>
          <w:trHeight w:val="26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E12DE" w:rsidRPr="003C30BA" w:rsidTr="000F1E5E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E12DE" w:rsidRPr="003C30BA" w:rsidTr="000F1E5E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E12DE" w:rsidRPr="003C30BA" w:rsidTr="000F1E5E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E12DE" w:rsidRPr="003C30BA" w:rsidTr="000F1E5E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DE71CC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E12DE" w:rsidRPr="003C30BA" w:rsidRDefault="007E12DE" w:rsidP="000F1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7E12DE" w:rsidRDefault="007E12DE" w:rsidP="007E12DE">
      <w:pPr>
        <w:pStyle w:val="11"/>
        <w:shd w:val="clear" w:color="auto" w:fill="auto"/>
        <w:spacing w:before="0" w:after="314"/>
        <w:ind w:right="40" w:firstLine="0"/>
        <w:rPr>
          <w:b/>
          <w:sz w:val="24"/>
          <w:szCs w:val="24"/>
        </w:rPr>
      </w:pPr>
    </w:p>
    <w:p w:rsidR="007E12DE" w:rsidRPr="00A95CA9" w:rsidRDefault="007E12DE" w:rsidP="007E12DE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tbl>
      <w:tblPr>
        <w:tblW w:w="4433" w:type="pct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/>
      </w:tblPr>
      <w:tblGrid>
        <w:gridCol w:w="713"/>
        <w:gridCol w:w="6523"/>
        <w:gridCol w:w="2506"/>
      </w:tblGrid>
      <w:tr w:rsidR="007E12DE" w:rsidRPr="00F122ED" w:rsidTr="000F1E5E">
        <w:trPr>
          <w:trHeight w:val="594"/>
          <w:tblHeader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348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7E12DE" w:rsidRPr="00F122ED" w:rsidTr="000F1E5E">
        <w:trPr>
          <w:trHeight w:val="285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8" w:type="pct"/>
            <w:shd w:val="clear" w:color="auto" w:fill="auto"/>
          </w:tcPr>
          <w:p w:rsidR="007E12DE" w:rsidRPr="00F122ED" w:rsidRDefault="007E12DE" w:rsidP="000F1E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12DE" w:rsidRPr="00F122ED" w:rsidTr="000F1E5E">
        <w:trPr>
          <w:trHeight w:val="269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8" w:type="pct"/>
            <w:shd w:val="clear" w:color="auto" w:fill="auto"/>
          </w:tcPr>
          <w:p w:rsidR="007E12DE" w:rsidRPr="00F122ED" w:rsidRDefault="007E12DE" w:rsidP="000F1E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1. Квадратичная функция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12DE" w:rsidRPr="00F122ED" w:rsidTr="000F1E5E">
        <w:trPr>
          <w:trHeight w:val="334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8" w:type="pct"/>
            <w:shd w:val="clear" w:color="auto" w:fill="auto"/>
          </w:tcPr>
          <w:p w:rsidR="007E12DE" w:rsidRPr="00F122ED" w:rsidRDefault="007E12DE" w:rsidP="000F1E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2. Уравнения и неравенства с одной переменной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12DE" w:rsidRPr="00F122ED" w:rsidTr="000F1E5E">
        <w:trPr>
          <w:trHeight w:val="242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8" w:type="pct"/>
            <w:shd w:val="clear" w:color="auto" w:fill="auto"/>
          </w:tcPr>
          <w:p w:rsidR="007E12DE" w:rsidRPr="00F122ED" w:rsidRDefault="007E12DE" w:rsidP="000F1E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3. Уравнения и неравенства с двумя переменными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E12DE" w:rsidRPr="00F122ED" w:rsidTr="000F1E5E">
        <w:trPr>
          <w:trHeight w:val="313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8" w:type="pct"/>
            <w:shd w:val="clear" w:color="auto" w:fill="auto"/>
          </w:tcPr>
          <w:p w:rsidR="007E12DE" w:rsidRPr="00F122ED" w:rsidRDefault="007E12DE" w:rsidP="000F1E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4. Арифметическая и геометрическая прогрессии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12DE" w:rsidRPr="00F122ED" w:rsidTr="000F1E5E">
        <w:trPr>
          <w:trHeight w:val="426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8" w:type="pct"/>
            <w:shd w:val="clear" w:color="auto" w:fill="auto"/>
          </w:tcPr>
          <w:p w:rsidR="007E12DE" w:rsidRPr="00F122ED" w:rsidRDefault="007E12DE" w:rsidP="000F1E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5. Элементы комбинаторики и теории вероятностей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E12DE" w:rsidRPr="00F122ED" w:rsidTr="000F1E5E">
        <w:trPr>
          <w:trHeight w:val="269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8" w:type="pct"/>
            <w:shd w:val="clear" w:color="auto" w:fill="auto"/>
          </w:tcPr>
          <w:p w:rsidR="007E12DE" w:rsidRPr="00F122ED" w:rsidRDefault="007E12DE" w:rsidP="000F1E5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9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E12DE" w:rsidRPr="00D670E9" w:rsidTr="000F1E5E">
        <w:trPr>
          <w:trHeight w:val="269"/>
        </w:trPr>
        <w:tc>
          <w:tcPr>
            <w:tcW w:w="366" w:type="pct"/>
            <w:vAlign w:val="center"/>
          </w:tcPr>
          <w:p w:rsidR="007E12DE" w:rsidRPr="00F122ED" w:rsidRDefault="007E12DE" w:rsidP="000F1E5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8" w:type="pct"/>
            <w:shd w:val="clear" w:color="auto" w:fill="auto"/>
          </w:tcPr>
          <w:p w:rsidR="007E12DE" w:rsidRPr="00D670E9" w:rsidRDefault="007E12DE" w:rsidP="000F1E5E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7E12DE" w:rsidRPr="00D670E9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7E12DE" w:rsidRPr="00A95CA9" w:rsidRDefault="007E12DE" w:rsidP="007E12D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DE" w:rsidRPr="00A95CA9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</w:t>
      </w: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 класс</w:t>
      </w: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Pr="006D772B" w:rsidRDefault="007E12DE" w:rsidP="007E12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105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1"/>
        <w:gridCol w:w="3490"/>
        <w:gridCol w:w="2269"/>
        <w:gridCol w:w="570"/>
        <w:gridCol w:w="252"/>
        <w:gridCol w:w="876"/>
        <w:gridCol w:w="567"/>
        <w:gridCol w:w="1140"/>
        <w:gridCol w:w="1295"/>
      </w:tblGrid>
      <w:tr w:rsidR="007E12DE" w:rsidRPr="006D772B" w:rsidTr="000F1E5E">
        <w:trPr>
          <w:trHeight w:val="381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8a4485369c893353d51a3524ed01d317dee9f626"/>
            <w:bookmarkStart w:id="4" w:name="7"/>
            <w:bookmarkEnd w:id="3"/>
            <w:bookmarkEnd w:id="4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учебных действий)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тип урока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B17E2D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B17E2D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B17E2D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7E12DE" w:rsidRPr="006D772B" w:rsidTr="000F1E5E">
        <w:trPr>
          <w:trHeight w:val="254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9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Делимость чисел. Действия с обыкновенными дробями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Пропорции. Решение уравнений.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Выражения. Тождества. Уравнения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 ч</w:t>
            </w: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элементарные знаково-символические действия: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буквы для обозначения чисел, для записи общих утверждений;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буквенные выражения по условиям, заданным словесно, рисунком или чертежом;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алгебраические суммы и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произведения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приведение подобных слагаемых, раскрытие скобок, упрощение произведений).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числовое значение буквенного выражения;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область допустимых значений переменных в выражении.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интерпретировать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из таблиц и диаграмм,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вычисления по табличным данным.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Определять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диаграммам наибольшие и наименьшие данные,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величины.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в виде таблиц, столбчатых и круговых диаграмм, в том числе с помощью компьютерных программ.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числовых данных (цена, рост, время на дорогу и т. д.),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среднее арифметическое, размах числовых наборов.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содержательные примеры использования средних для описания данных (уровень воды в водоеме, спортивные показатели, определение границ климатических зон).</w:t>
            </w: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1.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Выражения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254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 Числовые выражения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п.3. Сравнение значений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37247E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37247E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37247E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34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Преобразование выражений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38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 Свойства действий над числами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2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п.5. Тождества. Тождественные преобразования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18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 по теме</w:t>
            </w: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Выражения и тождества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93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Уравнения с одной переменной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п.6. Уравнение и его корни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0F6316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Pr="000F63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.7 АПДЗ https://resh.edu.ru/subject/lesson/7277/train/303408/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0F6316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Pr="000F63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.7 АПДЗ https://resh.edu.ru/subject/lesson/7277/train/303408/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E2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E2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E2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Статистические характеристики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F52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F52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F52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F52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Контрольная работа № 2 по </w:t>
            </w:r>
            <w:proofErr w:type="spellStart"/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теме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Уравнения</w:t>
            </w:r>
            <w:proofErr w:type="spellEnd"/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F52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2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F52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37247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13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функций, заданных формулами (при необходимости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калькулятор);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таблицы значений функций.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точкам графики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Описывать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 на основе ее графического представления.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реальные зависимости формулами и графиками.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Читать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реальных зависимостей.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речевые конструкции с использованием функциональной терминологии.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изучаемых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схематически</w:t>
            </w:r>
            <w:proofErr w:type="spell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на координатной плоскости графиков функций.</w:t>
            </w: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Функции и их графики5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п.12. Что такое функция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Линейная функция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42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37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9A58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1434F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11 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множество целых чисел, множество рациональных чисел, соотношение между этими множествами.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упорядочивать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рациональные числа, выполнять вычисления с рациональными числами,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степеней с целым показателем.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квадратного корня из числа.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 функции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у = х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нахождения квадратных корней.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точные и приближенные значения корней, используя при необходимости калькулятор; проводить оценку квадратных корней.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корня третьей степени; находить значения кубических корней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7.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Степень и ее свойства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п.18. Определение степени с натуральным показателем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степеней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40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834806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8.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Одночлены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п.21. Одночлен и его стандартный вид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21 АПДЗ </w:t>
            </w:r>
            <w:hyperlink r:id="rId6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https://resh.edu.ru/subject/lesson/7260/train/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№1-3 </w:t>
            </w:r>
            <w:hyperlink r:id="rId7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https://resh.edu.ru/subject/lesson/7257/train/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1-2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22 АПДЗ </w:t>
            </w:r>
            <w:hyperlink r:id="rId8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https://resh.edu.ru/subject/lesson/7259/train/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1-3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22 АПДЗ </w:t>
            </w:r>
            <w:hyperlink r:id="rId9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https://resh.edu.ru/subject/lesson/7259/train/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4-6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34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47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4 по теме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Степень с натуральным показателем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48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35E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C0A9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Многочлены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17 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5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Формулировать, записывать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символической форме 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обосновывать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с натуральным показателем;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для преобразования выражений и вычислений.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преобразований.</w:t>
            </w: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9.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Сумма и разность многочленов3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49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п.25. Многочлен и его стандартный вид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25 АПДЗ </w:t>
            </w:r>
            <w:hyperlink r:id="rId10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https://resh.edu.ru/subject/lesson/7256/train/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1-2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50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26 АПДЗ </w:t>
            </w:r>
            <w:hyperlink r:id="rId11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https://resh.edu.ru/subject/lesson/7254/train/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1-3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26 АПДЗ </w:t>
            </w:r>
            <w:hyperlink r:id="rId12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https://resh.edu.ru/subject/lesson/7254/train/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4-7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10.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одночлена и многочлена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351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27 АПДЗ </w:t>
            </w:r>
            <w:hyperlink r:id="rId13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https://resh.edu.ru/subject/lesson/7253/train/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№ 1-3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71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27 АПДЗ </w:t>
            </w:r>
            <w:hyperlink r:id="rId14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</w:t>
              </w:r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lastRenderedPageBreak/>
                <w:t>n/7253/train/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№ 4-5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48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27 АПДЗ </w:t>
            </w:r>
            <w:hyperlink r:id="rId15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https://resh.edu.ru/subject/lesson/7253/train/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№ 6-8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38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 за скобки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14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п.28. Вынесение общего </w:t>
            </w:r>
            <w:proofErr w:type="spell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множителяза</w:t>
            </w:r>
            <w:proofErr w:type="spell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скобки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5 по теме</w:t>
            </w:r>
          </w:p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Сумма и разность многочленов. Многочлены и одночлены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58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многочленов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7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29 АПДЗ </w:t>
            </w:r>
            <w:hyperlink r:id="rId16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https://resh.edu.ru/subject/lesson/7262/train/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1-3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8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29 АПДЗ </w:t>
            </w:r>
            <w:hyperlink r:id="rId17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https://resh.edu.ru/subject/lesson/7262/train/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 4-6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43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п.29. Умножение многочлена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5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583" w:type="dxa"/>
            <w:gridSpan w:val="3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Default="007E12DE" w:rsidP="000F1E5E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Default="007E12DE" w:rsidP="000F1E5E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r w:rsidRPr="008049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7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Default="007E12DE" w:rsidP="000F1E5E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Default="007E12DE" w:rsidP="000F1E5E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r w:rsidRPr="003B7A2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  <w:p w:rsidR="007E12DE" w:rsidRDefault="007E12DE" w:rsidP="000F1E5E"/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575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«Произведение 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многочленов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Default="007E12DE" w:rsidP="000F1E5E">
            <w:pPr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E12DE" w:rsidRDefault="007E12DE" w:rsidP="000F1E5E">
            <w:pPr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r w:rsidRPr="008049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29-30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65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860E8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Pr="000F63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/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860E8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18 ч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формулы сокращенного умножения,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их в преобразованиях выражений и вычислениях.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834806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Квадрат суммы и квадрат разности5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70C6F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0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АПЗ  </w:t>
            </w:r>
            <w:hyperlink r:id="rId18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https://resh.edu.ru/subject/lesson/7250/train/269651/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A70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АПЗ  </w:t>
            </w:r>
            <w:hyperlink r:id="rId19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https://resh.edu.ru/subject/lesson/7264/train/292277/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245464" w:rsidP="000F1E5E">
            <w:hyperlink r:id="rId20" w:history="1">
              <w:r w:rsidR="007E12DE" w:rsidRPr="000C34DB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https://resh.edu.ru/subject/lesson/7249/train/303723/</w:t>
              </w:r>
            </w:hyperlink>
            <w:r w:rsidR="007E12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69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245464" w:rsidP="000F1E5E">
            <w:hyperlink r:id="rId21" w:history="1">
              <w:r w:rsidR="007E12DE" w:rsidRPr="000C34DB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https://resh.edu.ru/subject/lesson/7249/train/303723/</w:t>
              </w:r>
            </w:hyperlink>
            <w:r w:rsidR="007E12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70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770D9F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АПДЗ </w:t>
            </w:r>
            <w:hyperlink r:id="rId22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https://resh.edu.ru/subject/lesson/7249/train/303723/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834806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Разность квадратов. Сумма и разность кубов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206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770D9F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АПДЗ </w:t>
            </w:r>
            <w:hyperlink r:id="rId23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https://resh.edu.ru/subject/lesson/7265/train/294880/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9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АПДЗ </w:t>
            </w:r>
            <w:hyperlink r:id="rId24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https://resh.edu.ru/subject/lesson/7265/train/294880/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АПДЗ </w:t>
            </w:r>
            <w:hyperlink r:id="rId25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https://resh.edu.ru/subject/lesson/7265/train/294880/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АПДЗ </w:t>
            </w:r>
            <w:hyperlink r:id="rId26" w:history="1">
              <w:r w:rsidRPr="000C34DB">
                <w:rPr>
                  <w:rStyle w:val="a3"/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https://resh.edu.ru/subject/lesson/7265/train/294880/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суммы и разности кубов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36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АПДЗ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76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32-36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32-36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АПДЗ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77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7 по теме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Формулы сокращенного умножения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32-36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834806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Преобразование целых выражений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82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целого выражения в многочлен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83</w:t>
            </w:r>
          </w:p>
        </w:tc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8 по теме</w:t>
            </w:r>
          </w:p>
          <w:p w:rsidR="007E12DE" w:rsidRPr="00AC4445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Преобразование целых выражений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D615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04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743AE8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14 ч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Определять,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является ли пара чисел решением данного уравнения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решения уравнений с двумя переменными.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задачи, алгебраической моделью которых является уравнение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целые решения путем перебора.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системы двух уравнений с двумя переменными, указанные в содержании.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составленную систему уравнений; интерпретировать результат.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графики уравнений с двумя </w:t>
            </w:r>
            <w:proofErr w:type="spell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переменными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онструировать</w:t>
            </w:r>
            <w:proofErr w:type="spell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эквивалентные речевые высказывания с использованием алгебраического и геометрического языков.</w:t>
            </w:r>
          </w:p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исследовать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уравнения и системы уравнений на основе функционально-графических представлений уравнений</w:t>
            </w: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0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Линейные уравнения с двумя переменными и их системы5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.40. Линейное уравнение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87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88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C01A78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Решение систем линейных уравнений</w:t>
            </w:r>
            <w:proofErr w:type="gram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90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6523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,44. Решение систем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94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95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316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96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70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97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AC4445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9 по теме</w:t>
            </w:r>
          </w:p>
          <w:p w:rsidR="007E12DE" w:rsidRPr="00891F34" w:rsidRDefault="007E12DE" w:rsidP="000F1E5E">
            <w:pPr>
              <w:spacing w:after="0" w:line="240" w:lineRule="auto"/>
              <w:jc w:val="center"/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Системы линейных уравнений и их решения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36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834806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 w:rsidR="00C31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0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Одночлены. Многочлены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100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12DE" w:rsidRPr="006D772B" w:rsidTr="000F1E5E">
        <w:trPr>
          <w:trHeight w:val="37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39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102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10 (итоговая)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404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103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Default="007E12DE" w:rsidP="000F1E5E">
            <w:r w:rsidRPr="00E7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6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104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изученным темам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267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105</w:t>
            </w: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2B1852" w:rsidRDefault="007E12DE" w:rsidP="000F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7E12DE" w:rsidRPr="006D772B" w:rsidTr="000F1E5E">
        <w:trPr>
          <w:trHeight w:val="165"/>
        </w:trPr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E12DE" w:rsidRPr="006D772B" w:rsidRDefault="007E12DE" w:rsidP="000F1E5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E12DE" w:rsidRPr="006D772B" w:rsidRDefault="007E12DE" w:rsidP="000F1E5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</w:tr>
    </w:tbl>
    <w:p w:rsidR="007E12DE" w:rsidRPr="006D772B" w:rsidRDefault="007E12DE" w:rsidP="007E12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 класс</w:t>
      </w:r>
    </w:p>
    <w:tbl>
      <w:tblPr>
        <w:tblStyle w:val="ab"/>
        <w:tblW w:w="10601" w:type="dxa"/>
        <w:tblLayout w:type="fixed"/>
        <w:tblLook w:val="04A0"/>
      </w:tblPr>
      <w:tblGrid>
        <w:gridCol w:w="675"/>
        <w:gridCol w:w="851"/>
        <w:gridCol w:w="6237"/>
        <w:gridCol w:w="11"/>
        <w:gridCol w:w="15"/>
        <w:gridCol w:w="824"/>
        <w:gridCol w:w="11"/>
        <w:gridCol w:w="15"/>
        <w:gridCol w:w="1108"/>
        <w:gridCol w:w="11"/>
        <w:gridCol w:w="15"/>
        <w:gridCol w:w="802"/>
        <w:gridCol w:w="11"/>
        <w:gridCol w:w="15"/>
      </w:tblGrid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7E12DE" w:rsidRPr="007E659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ур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12DE" w:rsidRPr="007E659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пункта</w:t>
            </w:r>
          </w:p>
        </w:tc>
        <w:tc>
          <w:tcPr>
            <w:tcW w:w="6263" w:type="dxa"/>
            <w:gridSpan w:val="3"/>
          </w:tcPr>
          <w:p w:rsidR="007E12DE" w:rsidRPr="007E659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850" w:type="dxa"/>
            <w:gridSpan w:val="3"/>
          </w:tcPr>
          <w:p w:rsidR="007E12DE" w:rsidRPr="00454C01" w:rsidRDefault="007E12DE" w:rsidP="000F1E5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</w:t>
            </w:r>
            <w:r w:rsidRPr="00454C01">
              <w:rPr>
                <w:rFonts w:ascii="Times New Roman" w:hAnsi="Times New Roman" w:cs="Times New Roman"/>
              </w:rPr>
              <w:t>-во</w:t>
            </w:r>
            <w:proofErr w:type="spellEnd"/>
            <w:proofErr w:type="gramEnd"/>
            <w:r w:rsidRPr="00454C01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1962" w:type="dxa"/>
            <w:gridSpan w:val="6"/>
          </w:tcPr>
          <w:p w:rsidR="007E12DE" w:rsidRPr="00454C01" w:rsidRDefault="007E12D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7E12DE" w:rsidRDefault="007E12DE" w:rsidP="000F1E5E"/>
        </w:tc>
        <w:tc>
          <w:tcPr>
            <w:tcW w:w="851" w:type="dxa"/>
            <w:tcBorders>
              <w:left w:val="single" w:sz="4" w:space="0" w:color="auto"/>
            </w:tcBorders>
          </w:tcPr>
          <w:p w:rsidR="007E12DE" w:rsidRDefault="007E12DE" w:rsidP="000F1E5E"/>
        </w:tc>
        <w:tc>
          <w:tcPr>
            <w:tcW w:w="6263" w:type="dxa"/>
            <w:gridSpan w:val="3"/>
          </w:tcPr>
          <w:p w:rsidR="007E12DE" w:rsidRDefault="007E12DE" w:rsidP="000F1E5E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1. Рациональные дроби  22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7E12DE" w:rsidRDefault="007E12DE" w:rsidP="000F1E5E"/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E12DE" w:rsidRPr="007E659A" w:rsidRDefault="007E12D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Pr="007E659A" w:rsidRDefault="007E12D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7E12DE" w:rsidRPr="003C30BA" w:rsidRDefault="007E12D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действия с действительными числами. Решение уравнений.</w:t>
            </w:r>
          </w:p>
        </w:tc>
        <w:tc>
          <w:tcPr>
            <w:tcW w:w="850" w:type="dxa"/>
            <w:gridSpan w:val="3"/>
          </w:tcPr>
          <w:p w:rsidR="007E12DE" w:rsidRDefault="007E12D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E12DE" w:rsidRDefault="00DF7D31" w:rsidP="000F1E5E">
            <w:r>
              <w:t>4.09.23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Default="007E12DE" w:rsidP="000F1E5E"/>
        </w:tc>
      </w:tr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7E12DE" w:rsidRPr="003C30BA" w:rsidRDefault="007E12D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Рациональные выражения. 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уравнений</w:t>
            </w:r>
          </w:p>
        </w:tc>
        <w:tc>
          <w:tcPr>
            <w:tcW w:w="850" w:type="dxa"/>
            <w:gridSpan w:val="3"/>
          </w:tcPr>
          <w:p w:rsidR="007E12DE" w:rsidRDefault="007E12D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E12DE" w:rsidRDefault="00DF7D31" w:rsidP="000F1E5E">
            <w:r>
              <w:t>6.09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Default="007E12DE" w:rsidP="000F1E5E"/>
        </w:tc>
      </w:tr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7E12DE" w:rsidRPr="003C30BA" w:rsidRDefault="007E12D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свойство дроби. 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натуральным показателем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7E12DE" w:rsidRDefault="007E12D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E12DE" w:rsidRDefault="00DF7D31" w:rsidP="000F1E5E">
            <w:r>
              <w:t>7.09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Default="007E12DE" w:rsidP="000F1E5E"/>
        </w:tc>
      </w:tr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7E12DE" w:rsidRPr="003C30BA" w:rsidRDefault="007E12D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дробей. 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дночлены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многочлены и действия с ними.</w:t>
            </w:r>
          </w:p>
        </w:tc>
        <w:tc>
          <w:tcPr>
            <w:tcW w:w="850" w:type="dxa"/>
            <w:gridSpan w:val="3"/>
          </w:tcPr>
          <w:p w:rsidR="007E12DE" w:rsidRDefault="007E12D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E12DE" w:rsidRDefault="00DF7D31" w:rsidP="000F1E5E">
            <w:r>
              <w:t>11.09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Default="007E12DE" w:rsidP="000F1E5E"/>
        </w:tc>
      </w:tr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7E12DE" w:rsidRPr="003C30BA" w:rsidRDefault="007E12D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дробей. 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сокращённого умножения.</w:t>
            </w:r>
          </w:p>
        </w:tc>
        <w:tc>
          <w:tcPr>
            <w:tcW w:w="850" w:type="dxa"/>
            <w:gridSpan w:val="3"/>
          </w:tcPr>
          <w:p w:rsidR="007E12DE" w:rsidRDefault="007E12D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E12DE" w:rsidRDefault="00DF7D31" w:rsidP="000F1E5E">
            <w:r>
              <w:t>13.09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Default="007E12DE" w:rsidP="000F1E5E"/>
        </w:tc>
      </w:tr>
      <w:tr w:rsidR="007E12DE" w:rsidTr="000F1E5E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63" w:type="dxa"/>
            <w:gridSpan w:val="3"/>
          </w:tcPr>
          <w:p w:rsidR="007E12DE" w:rsidRPr="003C30BA" w:rsidRDefault="007E12D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Функции и их графики.</w:t>
            </w:r>
          </w:p>
        </w:tc>
        <w:tc>
          <w:tcPr>
            <w:tcW w:w="850" w:type="dxa"/>
            <w:gridSpan w:val="3"/>
          </w:tcPr>
          <w:p w:rsidR="007E12DE" w:rsidRDefault="007E12D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E12DE" w:rsidRDefault="00DF7D31" w:rsidP="000F1E5E">
            <w:r>
              <w:t>14.09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Default="007E12DE" w:rsidP="000F1E5E"/>
        </w:tc>
      </w:tr>
      <w:tr w:rsidR="007E12D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E12DE" w:rsidRPr="003C30BA" w:rsidRDefault="007E12D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48" w:type="dxa"/>
            <w:gridSpan w:val="2"/>
          </w:tcPr>
          <w:p w:rsidR="007E12DE" w:rsidRPr="003C30BA" w:rsidRDefault="007E12D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850" w:type="dxa"/>
            <w:gridSpan w:val="3"/>
          </w:tcPr>
          <w:p w:rsidR="007E12DE" w:rsidRDefault="007E12D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E12DE" w:rsidRDefault="00DF7D31" w:rsidP="000F1E5E">
            <w:r>
              <w:t>18.09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7E12DE" w:rsidRDefault="007E12D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>
            <w:r>
              <w:t>20.09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>
            <w:r>
              <w:t>21.09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>
            <w:r>
              <w:t>25.09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>
            <w:r>
              <w:t>27.09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Сложение и вычитание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дробей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>
            <w:r>
              <w:t>28.09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Сложение и вычитание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дробей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248" w:type="dxa"/>
            <w:gridSpan w:val="2"/>
          </w:tcPr>
          <w:p w:rsidR="000F1E5E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дробей.</w:t>
            </w:r>
          </w:p>
          <w:p w:rsidR="000F1E5E" w:rsidRPr="00B549CD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Возведение дроби в степень.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у = </w:t>
            </w:r>
            <w:proofErr w:type="gramStart"/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</w:t>
            </w:r>
            <w:proofErr w:type="gramEnd"/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/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х</w:t>
            </w:r>
            <w:proofErr w:type="spellEnd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 ее график.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функции  </w:t>
            </w:r>
            <w:proofErr w:type="gramStart"/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</w:t>
            </w:r>
            <w:proofErr w:type="gramEnd"/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1-8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 по теме «Преобразование рациональных выражений. Функция </w:t>
            </w:r>
            <w:proofErr w:type="gramStart"/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</w:t>
            </w:r>
            <w:proofErr w:type="gramEnd"/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= к/</w:t>
            </w:r>
            <w:proofErr w:type="spellStart"/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х</w:t>
            </w:r>
            <w:proofErr w:type="spellEnd"/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».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2. Квадратные корни 19ч.</w:t>
            </w:r>
          </w:p>
        </w:tc>
        <w:tc>
          <w:tcPr>
            <w:tcW w:w="850" w:type="dxa"/>
            <w:gridSpan w:val="3"/>
          </w:tcPr>
          <w:p w:rsidR="000F1E5E" w:rsidRDefault="000F1E5E" w:rsidP="000F1E5E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числа.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Иррациональные числа.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Квадратные корни.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Арифметический квадратный корень.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</w:t>
            </w:r>
            <w:proofErr w:type="gramStart"/>
            <w:r w:rsidRPr="00561F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=а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приближенных значений квадратного корня.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Функция</w:t>
            </w:r>
            <w:r w:rsidRPr="007B7627">
              <w:rPr>
                <w:rFonts w:ascii="Times New Roman" w:eastAsiaTheme="minorHAnsi" w:hAnsi="Times New Roman" w:cs="Times New Roman"/>
                <w:position w:val="-10"/>
                <w:sz w:val="22"/>
                <w:szCs w:val="22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27" o:title=""/>
                </v:shape>
                <o:OLEObject Type="Embed" ProgID="Equation.3" ShapeID="_x0000_i1025" DrawAspect="Content" ObjectID="_1757151512" r:id="rId28"/>
              </w:objec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ее график.                          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произведения.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дроби.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степени.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10-17</w:t>
            </w:r>
          </w:p>
        </w:tc>
        <w:tc>
          <w:tcPr>
            <w:tcW w:w="6248" w:type="dxa"/>
            <w:gridSpan w:val="2"/>
          </w:tcPr>
          <w:p w:rsidR="000F1E5E" w:rsidRPr="00B549CD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2 по теме «Свойства арифметического квадратного корня»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множителя под знак корня.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Освобождение от иррациональности в знаменателе.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Преобразование выражений, содержащих квадратные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корни.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Упрощение иррациональных выражений.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0F1E5E" w:rsidRPr="00B549CD" w:rsidRDefault="000F1E5E" w:rsidP="000F1E5E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3 по теме «Преобразование выражений, содержащих квадратные корни».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3. Квадратные уравнения  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квадратного уравнения. Неполные квадратные уравнения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31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Неполные квадратные уравнения.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квадратных уравнений 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Теорема Виета.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48" w:type="dxa"/>
            <w:gridSpan w:val="2"/>
          </w:tcPr>
          <w:p w:rsidR="000F1E5E" w:rsidRPr="00B549CD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№5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квадратных уравнений»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дробно-рациональных уравнений.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работу.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2E0581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2E0581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4D540F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2E0581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2E0581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2E0581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2E0581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2E0581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2E0581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0F1E5E" w:rsidRPr="00B549CD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6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дробно-рациональных уравнений»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4. Неравенства  19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0F1E5E" w:rsidRDefault="000F1E5E" w:rsidP="000F1E5E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Числовые неравенства. 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числовых неравенств.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28-29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свойств числовых неравенств.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числовых неравенств.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числовых неравенств.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28-30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Доказательство числовых неравенств.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 и точность приближения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28-31</w:t>
            </w:r>
          </w:p>
        </w:tc>
        <w:tc>
          <w:tcPr>
            <w:tcW w:w="6237" w:type="dxa"/>
          </w:tcPr>
          <w:p w:rsidR="000F1E5E" w:rsidRPr="001820E0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Пересечение и объединение множеств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 промежутки.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интерпретация числовых промежутков.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0F1E5E" w:rsidRDefault="000F1E5E" w:rsidP="000F1E5E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0F1E5E" w:rsidRDefault="000F1E5E" w:rsidP="000F1E5E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0F1E5E" w:rsidRDefault="000F1E5E" w:rsidP="000F1E5E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систем неравенств с одной переменной.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28-34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№8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неравенств с одной переменной».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5. Степень с целым показателем. Элементы статистики  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0F1E5E" w:rsidRDefault="000F1E5E" w:rsidP="000F1E5E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0F1E5E" w:rsidRPr="00773757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показателем.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0F1E5E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</w:t>
            </w:r>
          </w:p>
          <w:p w:rsidR="000F1E5E" w:rsidRPr="003C30BA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телем</w:t>
            </w:r>
            <w:proofErr w:type="spellEnd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37-39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9 по теме «Степень с целым показателем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и группировка статистических данных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Частота. Таблица частот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круговой диаграммы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Повторение.  Решение задач. 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0F1E5E" w:rsidRDefault="000F1E5E" w:rsidP="000F1E5E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3C30BA" w:rsidRDefault="000F1E5E" w:rsidP="000F1E5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12-19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квадратных уравнений</w:t>
            </w:r>
            <w:proofErr w:type="gram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</w:t>
            </w:r>
            <w:proofErr w:type="gramEnd"/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0F1E5E" w:rsidRPr="003C30BA" w:rsidRDefault="000F1E5E" w:rsidP="000F1E5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</w:t>
            </w:r>
            <w:proofErr w:type="gram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</w:t>
            </w:r>
            <w:proofErr w:type="gramEnd"/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28-35</w:t>
            </w:r>
          </w:p>
        </w:tc>
        <w:tc>
          <w:tcPr>
            <w:tcW w:w="6237" w:type="dxa"/>
          </w:tcPr>
          <w:p w:rsidR="000F1E5E" w:rsidRPr="001820E0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и систем неравенств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EA2874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EA2874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EA2874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EA2874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850" w:type="dxa"/>
            <w:gridSpan w:val="3"/>
          </w:tcPr>
          <w:p w:rsidR="000F1E5E" w:rsidRDefault="000F1E5E" w:rsidP="000F1E5E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  <w:tr w:rsidR="000F1E5E" w:rsidTr="000F1E5E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F1E5E" w:rsidRPr="00777808" w:rsidRDefault="000F1E5E" w:rsidP="000F1E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0F1E5E" w:rsidRPr="00EA2874" w:rsidRDefault="000F1E5E" w:rsidP="000F1E5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50" w:type="dxa"/>
            <w:gridSpan w:val="3"/>
          </w:tcPr>
          <w:p w:rsidR="000F1E5E" w:rsidRPr="00891F34" w:rsidRDefault="000F1E5E" w:rsidP="000F1E5E">
            <w:pPr>
              <w:rPr>
                <w:rFonts w:ascii="Times New Roman" w:hAnsi="Times New Roman" w:cs="Times New Roman"/>
              </w:rPr>
            </w:pPr>
            <w:r w:rsidRPr="00891F3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E5E" w:rsidRDefault="000F1E5E" w:rsidP="000F1E5E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0F1E5E" w:rsidRDefault="000F1E5E" w:rsidP="000F1E5E"/>
        </w:tc>
      </w:tr>
    </w:tbl>
    <w:p w:rsidR="007E12DE" w:rsidRDefault="007E12DE" w:rsidP="007E12DE"/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2348" w:rsidRDefault="00F52348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9 класс</w:t>
      </w:r>
    </w:p>
    <w:tbl>
      <w:tblPr>
        <w:tblStyle w:val="ab"/>
        <w:tblW w:w="0" w:type="auto"/>
        <w:tblLayout w:type="fixed"/>
        <w:tblLook w:val="04A0"/>
      </w:tblPr>
      <w:tblGrid>
        <w:gridCol w:w="800"/>
        <w:gridCol w:w="868"/>
        <w:gridCol w:w="6662"/>
        <w:gridCol w:w="709"/>
        <w:gridCol w:w="992"/>
        <w:gridCol w:w="957"/>
      </w:tblGrid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 xml:space="preserve"> пункта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D1D80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 w:rsidRPr="009D1D80">
              <w:rPr>
                <w:rFonts w:ascii="Times New Roman" w:hAnsi="Times New Roman" w:cs="Times New Roman"/>
              </w:rPr>
              <w:t xml:space="preserve"> час</w:t>
            </w:r>
          </w:p>
        </w:tc>
        <w:tc>
          <w:tcPr>
            <w:tcW w:w="1949" w:type="dxa"/>
            <w:gridSpan w:val="2"/>
          </w:tcPr>
          <w:p w:rsidR="007E12DE" w:rsidRPr="009D1D80" w:rsidRDefault="007E12DE" w:rsidP="000F1E5E">
            <w:pPr>
              <w:jc w:val="center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Дата</w:t>
            </w: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Повторение курса алгебры 8 класса - 6 ч.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факт</w:t>
            </w: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Default"/>
            </w:pPr>
            <w:r w:rsidRPr="009D1D80">
              <w:t xml:space="preserve">Преобразование рациональных выражений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DF7D31" w:rsidRDefault="00DF7D31" w:rsidP="000F1E5E">
            <w:pPr>
              <w:rPr>
                <w:rFonts w:ascii="Times New Roman" w:hAnsi="Times New Roman" w:cs="Times New Roman"/>
              </w:rPr>
            </w:pPr>
            <w:r w:rsidRPr="00DF7D31">
              <w:rPr>
                <w:rFonts w:ascii="Times New Roman" w:hAnsi="Times New Roman" w:cs="Times New Roman"/>
              </w:rPr>
              <w:t>4.09.23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Default"/>
            </w:pPr>
            <w:r w:rsidRPr="009D1D80">
              <w:t>Преобразование выражений, содержащих квадратные корни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DF7D31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Default"/>
            </w:pPr>
            <w:r w:rsidRPr="009D1D80">
              <w:t xml:space="preserve">Решение квадратных уравнений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DF7D31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Default"/>
            </w:pPr>
            <w:r w:rsidRPr="009D1D80">
              <w:t xml:space="preserve">Степень с целым показателем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DF7D31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Default"/>
            </w:pPr>
            <w:r w:rsidRPr="009D1D80">
              <w:t xml:space="preserve">Решение линейных неравенств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DF7D31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rPr>
          <w:trHeight w:val="222"/>
        </w:trPr>
        <w:tc>
          <w:tcPr>
            <w:tcW w:w="800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Входная </w:t>
            </w:r>
            <w:r w:rsidRPr="009D1D80">
              <w:rPr>
                <w:rFonts w:ascii="Times New Roman" w:hAnsi="Times New Roman" w:cs="Times New Roman"/>
              </w:rPr>
              <w:t xml:space="preserve"> контрольная работа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DF7D31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Квадратичная функция - 20 ч.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proofErr w:type="spellStart"/>
            <w:r w:rsidRPr="009D1D80">
              <w:rPr>
                <w:rFonts w:ascii="Times New Roman" w:hAnsi="Times New Roman" w:cs="Times New Roman"/>
              </w:rPr>
              <w:t>Функция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бласть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определения, область значений функции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DF7D31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>
              <w:rPr>
                <w:rFonts w:ascii="Times New Roman" w:hAnsi="Times New Roman" w:cs="Times New Roman"/>
              </w:rPr>
              <w:t xml:space="preserve"> Область определения, область значений функции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DF7D31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0F1E5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0F1E5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Квадратный трехчлен.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0F1E5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0F1E5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№1 «Свойства функции. Квадратный трехчлен».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Работа над ошибками</w:t>
            </w:r>
            <w:proofErr w:type="gramStart"/>
            <w:r w:rsidRPr="009D1D80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9D1D80">
              <w:rPr>
                <w:rFonts w:ascii="Times New Roman" w:hAnsi="Times New Roman" w:cs="Times New Roman"/>
              </w:rPr>
              <w:t xml:space="preserve">График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 xml:space="preserve">. </w:t>
            </w:r>
            <w:r w:rsidRPr="009D1D80">
              <w:rPr>
                <w:rFonts w:ascii="Times New Roman" w:hAnsi="Times New Roman" w:cs="Times New Roman"/>
              </w:rPr>
              <w:t>Понятие квадратичной функции.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Построение графика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6" type="#_x0000_t75" style="width:59.25pt;height:18.75pt" o:ole="">
                  <v:imagedata r:id="rId29" o:title=""/>
                </v:shape>
                <o:OLEObject Type="Embed" ProgID="Equation.3" ShapeID="_x0000_i1026" DrawAspect="Content" ObjectID="_1757151513" r:id="rId30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7" type="#_x0000_t75" style="width:69pt;height:18.75pt" o:ole="">
                  <v:imagedata r:id="rId31" o:title=""/>
                </v:shape>
                <o:OLEObject Type="Embed" ProgID="Equation.3" ShapeID="_x0000_i1027" DrawAspect="Content" ObjectID="_1757151514" r:id="rId32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8" type="#_x0000_t75" style="width:59.25pt;height:18.75pt" o:ole="">
                  <v:imagedata r:id="rId29" o:title=""/>
                </v:shape>
                <o:OLEObject Type="Embed" ProgID="Equation.3" ShapeID="_x0000_i1028" DrawAspect="Content" ObjectID="_1757151515" r:id="rId33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9" type="#_x0000_t75" style="width:69pt;height:18.75pt" o:ole="">
                  <v:imagedata r:id="rId31" o:title=""/>
                </v:shape>
                <o:OLEObject Type="Embed" ProgID="Equation.3" ShapeID="_x0000_i1029" DrawAspect="Content" ObjectID="_1757151516" r:id="rId34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 Функция </w:t>
            </w:r>
            <w:proofErr w:type="spellStart"/>
            <w:r w:rsidRPr="009D1D80">
              <w:rPr>
                <w:rFonts w:ascii="Times New Roman" w:hAnsi="Times New Roman" w:cs="Times New Roman"/>
                <w:i/>
              </w:rPr>
              <w:t>у=х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proofErr w:type="spellEnd"/>
            <w:r w:rsidRPr="009D1D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Корень </w:t>
            </w:r>
            <w:proofErr w:type="spellStart"/>
            <w:proofErr w:type="gramStart"/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>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9D1D80">
              <w:rPr>
                <w:rFonts w:ascii="Times New Roman" w:hAnsi="Times New Roman" w:cs="Times New Roman"/>
              </w:rPr>
              <w:t xml:space="preserve">степени.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</w:t>
            </w:r>
            <w:r>
              <w:rPr>
                <w:rFonts w:ascii="Times New Roman" w:hAnsi="Times New Roman" w:cs="Times New Roman"/>
              </w:rPr>
              <w:t>абота № 2 «Квадратичная функция</w:t>
            </w:r>
            <w:r w:rsidRPr="009D1D8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одной переменной</w:t>
            </w:r>
          </w:p>
        </w:tc>
        <w:tc>
          <w:tcPr>
            <w:tcW w:w="709" w:type="dxa"/>
            <w:vAlign w:val="center"/>
          </w:tcPr>
          <w:p w:rsidR="007E12DE" w:rsidRPr="009D1D80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E12DE" w:rsidRDefault="007E12DE" w:rsidP="000F1E5E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E12DE" w:rsidRDefault="007E12DE" w:rsidP="000F1E5E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</w:t>
            </w:r>
            <w:proofErr w:type="gramStart"/>
            <w:r w:rsidRPr="009D1D80">
              <w:rPr>
                <w:rFonts w:ascii="Times New Roman" w:hAnsi="Times New Roman" w:cs="Times New Roman"/>
              </w:rPr>
              <w:t>ств вт</w:t>
            </w:r>
            <w:proofErr w:type="gramEnd"/>
            <w:r w:rsidRPr="009D1D80">
              <w:rPr>
                <w:rFonts w:ascii="Times New Roman" w:hAnsi="Times New Roman" w:cs="Times New Roman"/>
              </w:rPr>
              <w:t>орой степени с одной переменной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</w:t>
            </w:r>
            <w:proofErr w:type="gramStart"/>
            <w:r w:rsidRPr="009D1D80">
              <w:rPr>
                <w:rFonts w:ascii="Times New Roman" w:hAnsi="Times New Roman" w:cs="Times New Roman"/>
              </w:rPr>
              <w:t>ств вт</w:t>
            </w:r>
            <w:proofErr w:type="gramEnd"/>
            <w:r w:rsidRPr="009D1D80">
              <w:rPr>
                <w:rFonts w:ascii="Times New Roman" w:hAnsi="Times New Roman" w:cs="Times New Roman"/>
              </w:rPr>
              <w:t>орой степени с одной переменной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двумя переменными</w:t>
            </w:r>
          </w:p>
        </w:tc>
        <w:tc>
          <w:tcPr>
            <w:tcW w:w="709" w:type="dxa"/>
            <w:vAlign w:val="center"/>
          </w:tcPr>
          <w:p w:rsidR="007E12DE" w:rsidRPr="009D1D80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</w:t>
            </w: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Графический способ решения систем уравнений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</w:t>
            </w:r>
            <w:proofErr w:type="gramStart"/>
            <w:r w:rsidRPr="009D1D80">
              <w:rPr>
                <w:rFonts w:ascii="Times New Roman" w:hAnsi="Times New Roman" w:cs="Times New Roman"/>
              </w:rPr>
              <w:t>ств с дв</w:t>
            </w:r>
            <w:proofErr w:type="gramEnd"/>
            <w:r w:rsidRPr="009D1D80">
              <w:rPr>
                <w:rFonts w:ascii="Times New Roman" w:hAnsi="Times New Roman" w:cs="Times New Roman"/>
              </w:rPr>
              <w:t>умя переменными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</w:t>
            </w:r>
            <w:proofErr w:type="gramStart"/>
            <w:r w:rsidRPr="009D1D80">
              <w:rPr>
                <w:rFonts w:ascii="Times New Roman" w:hAnsi="Times New Roman" w:cs="Times New Roman"/>
              </w:rPr>
              <w:t>ств с дв</w:t>
            </w:r>
            <w:proofErr w:type="gramEnd"/>
            <w:r w:rsidRPr="009D1D80">
              <w:rPr>
                <w:rFonts w:ascii="Times New Roman" w:hAnsi="Times New Roman" w:cs="Times New Roman"/>
              </w:rPr>
              <w:t>умя переменными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bCs/>
              </w:rPr>
              <w:t xml:space="preserve"> Подготовка к контрольной работе.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Арифметическая и геометрическая прогрессии</w:t>
            </w:r>
          </w:p>
        </w:tc>
        <w:tc>
          <w:tcPr>
            <w:tcW w:w="709" w:type="dxa"/>
            <w:vAlign w:val="center"/>
          </w:tcPr>
          <w:p w:rsidR="007E12DE" w:rsidRPr="009D1D80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Последовательности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proofErr w:type="spellStart"/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</w:t>
            </w:r>
            <w:proofErr w:type="spellEnd"/>
            <w:r w:rsidRPr="009D1D80">
              <w:rPr>
                <w:rFonts w:ascii="Times New Roman" w:hAnsi="Times New Roman" w:cs="Times New Roman"/>
                <w:color w:val="000000"/>
              </w:rPr>
              <w:t xml:space="preserve"> членов арифметической прогрессии.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proofErr w:type="spellStart"/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</w:t>
            </w:r>
            <w:proofErr w:type="spellEnd"/>
            <w:r w:rsidRPr="009D1D80">
              <w:rPr>
                <w:rFonts w:ascii="Times New Roman" w:hAnsi="Times New Roman" w:cs="Times New Roman"/>
                <w:color w:val="000000"/>
              </w:rPr>
              <w:t xml:space="preserve"> членов арифметической прогрессии.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gramStart"/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proofErr w:type="gramEnd"/>
            <w:r w:rsidRPr="009D1D80">
              <w:rPr>
                <w:rFonts w:ascii="Times New Roman" w:hAnsi="Times New Roman" w:cs="Times New Roman"/>
                <w:color w:val="000000"/>
              </w:rPr>
              <w:t xml:space="preserve">-го члена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суммы </w:t>
            </w:r>
            <w:proofErr w:type="spellStart"/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</w:t>
            </w:r>
            <w:proofErr w:type="spellEnd"/>
            <w:r w:rsidRPr="009D1D80">
              <w:rPr>
                <w:rFonts w:ascii="Times New Roman" w:hAnsi="Times New Roman" w:cs="Times New Roman"/>
                <w:color w:val="000000"/>
              </w:rPr>
              <w:t xml:space="preserve"> членов арифметической прогрессии.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Определение   геометрической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 1члена  геометрической  про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грессии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proofErr w:type="spellStart"/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</w:t>
            </w:r>
            <w:proofErr w:type="spellEnd"/>
            <w:r w:rsidRPr="009D1D80">
              <w:rPr>
                <w:rFonts w:ascii="Times New Roman" w:hAnsi="Times New Roman" w:cs="Times New Roman"/>
                <w:color w:val="000000"/>
              </w:rPr>
              <w:t xml:space="preserve"> членов геометри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ческой прогрессии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proofErr w:type="spellStart"/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</w:t>
            </w:r>
            <w:proofErr w:type="spellEnd"/>
            <w:r w:rsidRPr="009D1D80">
              <w:rPr>
                <w:rFonts w:ascii="Times New Roman" w:hAnsi="Times New Roman" w:cs="Times New Roman"/>
                <w:color w:val="000000"/>
              </w:rPr>
              <w:t xml:space="preserve"> членов геометрической прогрессии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proofErr w:type="spellStart"/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</w:t>
            </w:r>
            <w:proofErr w:type="spellEnd"/>
            <w:r w:rsidRPr="009D1D80">
              <w:rPr>
                <w:rFonts w:ascii="Times New Roman" w:hAnsi="Times New Roman" w:cs="Times New Roman"/>
                <w:color w:val="000000"/>
              </w:rPr>
              <w:t xml:space="preserve"> членов геометрической прогрессии.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Контрольная работа № 6  «Геометрическая прогрессия»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Элементы комбинаторики и теории вероятностей</w:t>
            </w:r>
          </w:p>
        </w:tc>
        <w:tc>
          <w:tcPr>
            <w:tcW w:w="709" w:type="dxa"/>
            <w:vAlign w:val="center"/>
          </w:tcPr>
          <w:p w:rsidR="007E12DE" w:rsidRPr="009D1D80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Pr="009D1D80">
              <w:rPr>
                <w:rFonts w:ascii="Times New Roman" w:hAnsi="Times New Roman" w:cs="Times New Roman"/>
              </w:rPr>
              <w:t>Примеры комбинаторных задач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Примеры комбинаторных задач.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68" w:type="dxa"/>
          </w:tcPr>
          <w:p w:rsidR="007E12DE" w:rsidRPr="007B63E3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31-33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Перестановки. Размещения. Сочетания.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Относительная частота случайного события.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Вероятность равновозможных событий.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31-35</w:t>
            </w: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 Контрольная работа </w:t>
            </w:r>
            <w:r w:rsidRPr="009D1D80">
              <w:rPr>
                <w:rFonts w:ascii="Times New Roman" w:hAnsi="Times New Roman" w:cs="Times New Roman"/>
              </w:rPr>
              <w:t>№7 «Элементы комбинаторики и теории вероятностей»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Повторение курса алгебры 9 класса</w:t>
            </w:r>
          </w:p>
        </w:tc>
        <w:tc>
          <w:tcPr>
            <w:tcW w:w="709" w:type="dxa"/>
            <w:vAlign w:val="center"/>
          </w:tcPr>
          <w:p w:rsidR="007E12DE" w:rsidRPr="009D1D80" w:rsidRDefault="007E12DE" w:rsidP="000F1E5E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 Функции и их свойства.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Функции и их свойства.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Квадратный трёхчлен.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Квадратичная функция и её график.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Степенная функция. Корень </w:t>
            </w:r>
            <w:proofErr w:type="spellStart"/>
            <w:proofErr w:type="gramStart"/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>ой</w:t>
            </w:r>
            <w:proofErr w:type="spellEnd"/>
            <w:proofErr w:type="gramEnd"/>
            <w:r w:rsidRPr="009D1D80">
              <w:rPr>
                <w:rFonts w:ascii="Times New Roman" w:hAnsi="Times New Roman" w:cs="Times New Roman"/>
              </w:rPr>
              <w:t xml:space="preserve"> степени. 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Анализ контрольной работы.</w:t>
            </w:r>
            <w:r>
              <w:rPr>
                <w:rFonts w:ascii="Times New Roman" w:hAnsi="Times New Roman" w:cs="Times New Roman"/>
              </w:rPr>
              <w:t xml:space="preserve"> Решение заданий по всему курсу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заданий по всему курсу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  <w:tr w:rsidR="007E12DE" w:rsidRPr="009D1D80" w:rsidTr="00DF7D31">
        <w:tc>
          <w:tcPr>
            <w:tcW w:w="800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68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709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E12DE" w:rsidRPr="009D1D80" w:rsidRDefault="007E12DE" w:rsidP="000F1E5E">
            <w:pPr>
              <w:rPr>
                <w:rFonts w:ascii="Times New Roman" w:hAnsi="Times New Roman" w:cs="Times New Roman"/>
              </w:rPr>
            </w:pPr>
          </w:p>
        </w:tc>
      </w:tr>
    </w:tbl>
    <w:p w:rsidR="007E12DE" w:rsidRPr="009D1D80" w:rsidRDefault="007E12DE" w:rsidP="007E12DE">
      <w:pPr>
        <w:rPr>
          <w:rFonts w:ascii="Times New Roman" w:hAnsi="Times New Roman" w:cs="Times New Roman"/>
          <w:sz w:val="24"/>
          <w:szCs w:val="24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 w:rsidP="007E1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E12DE" w:rsidRDefault="007E12DE"/>
    <w:sectPr w:rsidR="007E12DE" w:rsidSect="007E12D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D42C6C"/>
    <w:lvl w:ilvl="0">
      <w:numFmt w:val="bullet"/>
      <w:lvlText w:val="*"/>
      <w:lvlJc w:val="left"/>
    </w:lvl>
  </w:abstractNum>
  <w:abstractNum w:abstractNumId="1">
    <w:nsid w:val="07DB060E"/>
    <w:multiLevelType w:val="multilevel"/>
    <w:tmpl w:val="F792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25340"/>
    <w:multiLevelType w:val="multilevel"/>
    <w:tmpl w:val="FF0AC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075E9"/>
    <w:multiLevelType w:val="multilevel"/>
    <w:tmpl w:val="84C874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243DC"/>
    <w:multiLevelType w:val="hybridMultilevel"/>
    <w:tmpl w:val="AB766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2F659A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F59F4"/>
    <w:multiLevelType w:val="multilevel"/>
    <w:tmpl w:val="791C9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414662BF"/>
    <w:multiLevelType w:val="hybridMultilevel"/>
    <w:tmpl w:val="D506D346"/>
    <w:lvl w:ilvl="0" w:tplc="4FE68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C00A47"/>
    <w:multiLevelType w:val="multilevel"/>
    <w:tmpl w:val="116E0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FB2332"/>
    <w:multiLevelType w:val="multilevel"/>
    <w:tmpl w:val="FD1EF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12DE"/>
    <w:rsid w:val="0004465A"/>
    <w:rsid w:val="000F1E5E"/>
    <w:rsid w:val="00245464"/>
    <w:rsid w:val="005E0838"/>
    <w:rsid w:val="007D147E"/>
    <w:rsid w:val="007E12DE"/>
    <w:rsid w:val="008436F2"/>
    <w:rsid w:val="00B06343"/>
    <w:rsid w:val="00C31CAC"/>
    <w:rsid w:val="00DA7947"/>
    <w:rsid w:val="00DF7D31"/>
    <w:rsid w:val="00E12A36"/>
    <w:rsid w:val="00F5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4">
    <w:name w:val="c64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7E12DE"/>
  </w:style>
  <w:style w:type="character" w:customStyle="1" w:styleId="c10">
    <w:name w:val="c10"/>
    <w:basedOn w:val="a0"/>
    <w:rsid w:val="007E12DE"/>
  </w:style>
  <w:style w:type="paragraph" w:customStyle="1" w:styleId="c26">
    <w:name w:val="c26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12DE"/>
  </w:style>
  <w:style w:type="paragraph" w:customStyle="1" w:styleId="c15">
    <w:name w:val="c15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2">
    <w:name w:val="c172"/>
    <w:basedOn w:val="a0"/>
    <w:rsid w:val="007E12DE"/>
  </w:style>
  <w:style w:type="paragraph" w:customStyle="1" w:styleId="c155">
    <w:name w:val="c155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E12DE"/>
    <w:rPr>
      <w:color w:val="0000FF"/>
      <w:u w:val="single"/>
    </w:rPr>
  </w:style>
  <w:style w:type="paragraph" w:customStyle="1" w:styleId="c14">
    <w:name w:val="c14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E12DE"/>
  </w:style>
  <w:style w:type="paragraph" w:customStyle="1" w:styleId="c3">
    <w:name w:val="c3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E12DE"/>
  </w:style>
  <w:style w:type="paragraph" w:customStyle="1" w:styleId="c58">
    <w:name w:val="c58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7E12DE"/>
  </w:style>
  <w:style w:type="character" w:customStyle="1" w:styleId="c9">
    <w:name w:val="c9"/>
    <w:basedOn w:val="a0"/>
    <w:rsid w:val="007E12DE"/>
  </w:style>
  <w:style w:type="paragraph" w:customStyle="1" w:styleId="c5">
    <w:name w:val="c5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7E12DE"/>
  </w:style>
  <w:style w:type="character" w:customStyle="1" w:styleId="c83">
    <w:name w:val="c83"/>
    <w:basedOn w:val="a0"/>
    <w:rsid w:val="007E12DE"/>
  </w:style>
  <w:style w:type="character" w:customStyle="1" w:styleId="c70">
    <w:name w:val="c70"/>
    <w:basedOn w:val="a0"/>
    <w:rsid w:val="007E12DE"/>
  </w:style>
  <w:style w:type="paragraph" w:customStyle="1" w:styleId="c89">
    <w:name w:val="c89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7E12DE"/>
  </w:style>
  <w:style w:type="character" w:customStyle="1" w:styleId="c7">
    <w:name w:val="c7"/>
    <w:basedOn w:val="a0"/>
    <w:rsid w:val="007E12DE"/>
  </w:style>
  <w:style w:type="paragraph" w:customStyle="1" w:styleId="c57">
    <w:name w:val="c57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E12D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7E12DE"/>
    <w:pPr>
      <w:spacing w:after="120"/>
    </w:pPr>
  </w:style>
  <w:style w:type="character" w:customStyle="1" w:styleId="a6">
    <w:name w:val="Основной текст Знак"/>
    <w:basedOn w:val="a0"/>
    <w:link w:val="a5"/>
    <w:rsid w:val="007E12DE"/>
  </w:style>
  <w:style w:type="paragraph" w:customStyle="1" w:styleId="NR">
    <w:name w:val="NR"/>
    <w:basedOn w:val="a"/>
    <w:rsid w:val="007E12D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7E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7E12DE"/>
  </w:style>
  <w:style w:type="character" w:customStyle="1" w:styleId="9pt">
    <w:name w:val="Основной текст + 9 pt"/>
    <w:basedOn w:val="a0"/>
    <w:uiPriority w:val="99"/>
    <w:rsid w:val="007E12DE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7E12DE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1">
    <w:name w:val="Заголовок №1_"/>
    <w:link w:val="10"/>
    <w:locked/>
    <w:rsid w:val="007E12DE"/>
    <w:rPr>
      <w:rFonts w:ascii="Tahoma" w:hAnsi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7E12DE"/>
    <w:pPr>
      <w:shd w:val="clear" w:color="auto" w:fill="FFFFFF"/>
      <w:spacing w:after="360" w:line="240" w:lineRule="atLeast"/>
      <w:outlineLvl w:val="0"/>
    </w:pPr>
    <w:rPr>
      <w:rFonts w:ascii="Tahoma" w:hAnsi="Tahom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12DE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E12DE"/>
    <w:rPr>
      <w:rFonts w:ascii="Times New Roman" w:hAnsi="Times New Roman"/>
      <w:sz w:val="24"/>
      <w:u w:val="none"/>
      <w:effect w:val="none"/>
    </w:rPr>
  </w:style>
  <w:style w:type="character" w:customStyle="1" w:styleId="4">
    <w:name w:val="Заголовок №4_"/>
    <w:basedOn w:val="a0"/>
    <w:link w:val="40"/>
    <w:locked/>
    <w:rsid w:val="007E12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7E12DE"/>
    <w:pPr>
      <w:shd w:val="clear" w:color="auto" w:fill="FFFFFF"/>
      <w:spacing w:after="0" w:line="288" w:lineRule="exact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_"/>
    <w:basedOn w:val="a0"/>
    <w:link w:val="11"/>
    <w:locked/>
    <w:rsid w:val="007E12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8"/>
    <w:rsid w:val="007E12DE"/>
    <w:pPr>
      <w:shd w:val="clear" w:color="auto" w:fill="FFFFFF"/>
      <w:spacing w:before="660" w:after="0" w:line="28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">
    <w:name w:val="Заголовок №4 (2)_"/>
    <w:basedOn w:val="a0"/>
    <w:link w:val="420"/>
    <w:locked/>
    <w:rsid w:val="007E12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7E12DE"/>
    <w:pPr>
      <w:shd w:val="clear" w:color="auto" w:fill="FFFFFF"/>
      <w:spacing w:before="360" w:after="0" w:line="288" w:lineRule="exac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1">
    <w:name w:val="Заголовок №4 (2) + Полужирный"/>
    <w:basedOn w:val="42"/>
    <w:rsid w:val="007E12DE"/>
    <w:rPr>
      <w:b/>
      <w:bCs/>
      <w:spacing w:val="0"/>
    </w:rPr>
  </w:style>
  <w:style w:type="character" w:customStyle="1" w:styleId="a9">
    <w:name w:val="Основной текст + Полужирный"/>
    <w:basedOn w:val="a8"/>
    <w:rsid w:val="007E12DE"/>
    <w:rPr>
      <w:b/>
      <w:bCs/>
      <w:spacing w:val="0"/>
    </w:rPr>
  </w:style>
  <w:style w:type="character" w:customStyle="1" w:styleId="aa">
    <w:name w:val="Основной текст + Курсив"/>
    <w:basedOn w:val="a8"/>
    <w:rsid w:val="007E12DE"/>
    <w:rPr>
      <w:i/>
      <w:iCs/>
      <w:spacing w:val="0"/>
    </w:rPr>
  </w:style>
  <w:style w:type="character" w:customStyle="1" w:styleId="8">
    <w:name w:val="Основной текст (8) + Не курсив"/>
    <w:basedOn w:val="a0"/>
    <w:rsid w:val="007E12D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table" w:styleId="ab">
    <w:name w:val="Table Grid"/>
    <w:basedOn w:val="a1"/>
    <w:uiPriority w:val="59"/>
    <w:rsid w:val="007E12D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Подпись к таблице (2)_"/>
    <w:basedOn w:val="a0"/>
    <w:link w:val="20"/>
    <w:rsid w:val="007E12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6">
    <w:name w:val="Основной текст16"/>
    <w:basedOn w:val="a"/>
    <w:rsid w:val="007E12DE"/>
    <w:pPr>
      <w:shd w:val="clear" w:color="auto" w:fill="FFFFFF"/>
      <w:spacing w:after="0" w:line="413" w:lineRule="exact"/>
      <w:ind w:hanging="348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20">
    <w:name w:val="Подпись к таблице (2)"/>
    <w:basedOn w:val="a"/>
    <w:link w:val="2"/>
    <w:rsid w:val="007E12D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Заголовок №3_"/>
    <w:basedOn w:val="a0"/>
    <w:link w:val="30"/>
    <w:rsid w:val="007E12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;Малые прописные"/>
    <w:basedOn w:val="a8"/>
    <w:rsid w:val="007E12DE"/>
    <w:rPr>
      <w:b w:val="0"/>
      <w:bCs w:val="0"/>
      <w:i w:val="0"/>
      <w:iCs w:val="0"/>
      <w:smallCaps/>
      <w:strike w:val="0"/>
      <w:spacing w:val="0"/>
      <w:sz w:val="24"/>
      <w:szCs w:val="24"/>
    </w:rPr>
  </w:style>
  <w:style w:type="character" w:customStyle="1" w:styleId="41">
    <w:name w:val="Заголовок №4 + Не полужирный"/>
    <w:basedOn w:val="4"/>
    <w:rsid w:val="007E12DE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;Курсив"/>
    <w:basedOn w:val="a8"/>
    <w:rsid w:val="007E12DE"/>
    <w:rPr>
      <w:b/>
      <w:bCs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Заголовок №3"/>
    <w:basedOn w:val="a"/>
    <w:link w:val="3"/>
    <w:rsid w:val="007E12DE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ad">
    <w:name w:val="No Spacing"/>
    <w:uiPriority w:val="1"/>
    <w:qFormat/>
    <w:rsid w:val="007E12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E12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E1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12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259/train/" TargetMode="External"/><Relationship Id="rId13" Type="http://schemas.openxmlformats.org/officeDocument/2006/relationships/hyperlink" Target="https://resh.edu.ru/subject/lesson/7253/train/" TargetMode="External"/><Relationship Id="rId18" Type="http://schemas.openxmlformats.org/officeDocument/2006/relationships/hyperlink" Target="https://resh.edu.ru/subject/lesson/7250/train/269651/" TargetMode="External"/><Relationship Id="rId26" Type="http://schemas.openxmlformats.org/officeDocument/2006/relationships/hyperlink" Target="https://resh.edu.ru/subject/lesson/7265/train/29488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7249/train/303723/" TargetMode="External"/><Relationship Id="rId34" Type="http://schemas.openxmlformats.org/officeDocument/2006/relationships/oleObject" Target="embeddings/oleObject5.bin"/><Relationship Id="rId7" Type="http://schemas.openxmlformats.org/officeDocument/2006/relationships/hyperlink" Target="https://resh.edu.ru/subject/lesson/7257/train/" TargetMode="External"/><Relationship Id="rId12" Type="http://schemas.openxmlformats.org/officeDocument/2006/relationships/hyperlink" Target="https://resh.edu.ru/subject/lesson/7254/train/" TargetMode="External"/><Relationship Id="rId17" Type="http://schemas.openxmlformats.org/officeDocument/2006/relationships/hyperlink" Target="https://resh.edu.ru/subject/lesson/7262/train/" TargetMode="External"/><Relationship Id="rId25" Type="http://schemas.openxmlformats.org/officeDocument/2006/relationships/hyperlink" Target="https://resh.edu.ru/subject/lesson/7265/train/294880/" TargetMode="External"/><Relationship Id="rId33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262/train/" TargetMode="External"/><Relationship Id="rId20" Type="http://schemas.openxmlformats.org/officeDocument/2006/relationships/hyperlink" Target="https://resh.edu.ru/subject/lesson/7249/train/303723/" TargetMode="External"/><Relationship Id="rId29" Type="http://schemas.openxmlformats.org/officeDocument/2006/relationships/image" Target="media/image3.wmf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260/train/" TargetMode="External"/><Relationship Id="rId11" Type="http://schemas.openxmlformats.org/officeDocument/2006/relationships/hyperlink" Target="https://resh.edu.ru/subject/lesson/7254/train/" TargetMode="External"/><Relationship Id="rId24" Type="http://schemas.openxmlformats.org/officeDocument/2006/relationships/hyperlink" Target="https://resh.edu.ru/subject/lesson/7265/train/294880/" TargetMode="External"/><Relationship Id="rId32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hyperlink" Target="https://resh.edu.ru/subject/lesson/7253/train/" TargetMode="External"/><Relationship Id="rId23" Type="http://schemas.openxmlformats.org/officeDocument/2006/relationships/hyperlink" Target="https://resh.edu.ru/subject/lesson/7265/train/294880/" TargetMode="External"/><Relationship Id="rId28" Type="http://schemas.openxmlformats.org/officeDocument/2006/relationships/oleObject" Target="embeddings/oleObject1.bin"/><Relationship Id="rId36" Type="http://schemas.openxmlformats.org/officeDocument/2006/relationships/theme" Target="theme/theme1.xml"/><Relationship Id="rId10" Type="http://schemas.openxmlformats.org/officeDocument/2006/relationships/hyperlink" Target="https://resh.edu.ru/subject/lesson/7256/train/" TargetMode="External"/><Relationship Id="rId19" Type="http://schemas.openxmlformats.org/officeDocument/2006/relationships/hyperlink" Target="https://resh.edu.ru/subject/lesson/7264/train/292277/" TargetMode="External"/><Relationship Id="rId31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259/train/" TargetMode="External"/><Relationship Id="rId14" Type="http://schemas.openxmlformats.org/officeDocument/2006/relationships/hyperlink" Target="https://resh.edu.ru/subject/lesson/7253/train/" TargetMode="External"/><Relationship Id="rId22" Type="http://schemas.openxmlformats.org/officeDocument/2006/relationships/hyperlink" Target="https://resh.edu.ru/subject/lesson/7249/train/303723/" TargetMode="External"/><Relationship Id="rId27" Type="http://schemas.openxmlformats.org/officeDocument/2006/relationships/image" Target="media/image2.wmf"/><Relationship Id="rId30" Type="http://schemas.openxmlformats.org/officeDocument/2006/relationships/oleObject" Target="embeddings/oleObject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19</Pages>
  <Words>5681</Words>
  <Characters>32382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2023-03-20T08:14:00Z</dcterms:created>
  <dcterms:modified xsi:type="dcterms:W3CDTF">2023-09-25T08:52:00Z</dcterms:modified>
</cp:coreProperties>
</file>